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53" w:rsidRDefault="00AD0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22F">
        <w:rPr>
          <w:rFonts w:ascii="Times New Roman" w:hAnsi="Times New Roman" w:cs="Times New Roman"/>
          <w:sz w:val="28"/>
          <w:szCs w:val="28"/>
        </w:rPr>
        <w:t>Нижнепок</w:t>
      </w:r>
      <w:r>
        <w:rPr>
          <w:rFonts w:ascii="Times New Roman" w:hAnsi="Times New Roman" w:cs="Times New Roman"/>
          <w:sz w:val="28"/>
          <w:szCs w:val="28"/>
        </w:rPr>
        <w:t>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п.5.1 ст.10 Федерального закона от 24.07.2002 года №101-ФЗ</w:t>
      </w:r>
      <w:r w:rsidR="00612C53">
        <w:rPr>
          <w:rFonts w:ascii="Times New Roman" w:hAnsi="Times New Roman" w:cs="Times New Roman"/>
          <w:sz w:val="28"/>
          <w:szCs w:val="28"/>
        </w:rPr>
        <w:t xml:space="preserve"> « Об обороте земель сельскохозяйственного назначения» сообщает о возможности приобретения земельного участка, находящегося в муниципальной собственности,</w:t>
      </w:r>
      <w:r w:rsidR="005B473E">
        <w:rPr>
          <w:rFonts w:ascii="Times New Roman" w:hAnsi="Times New Roman" w:cs="Times New Roman"/>
          <w:sz w:val="28"/>
          <w:szCs w:val="28"/>
        </w:rPr>
        <w:t xml:space="preserve">  </w:t>
      </w:r>
      <w:r w:rsidR="00B16D97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  с </w:t>
      </w:r>
      <w:r w:rsidR="00612C53">
        <w:rPr>
          <w:rFonts w:ascii="Times New Roman" w:hAnsi="Times New Roman" w:cs="Times New Roman"/>
          <w:sz w:val="28"/>
          <w:szCs w:val="28"/>
        </w:rPr>
        <w:t>кадастровым номером:</w:t>
      </w:r>
    </w:p>
    <w:p w:rsidR="00B16D97" w:rsidRDefault="008E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64:24:</w:t>
      </w:r>
      <w:r w:rsidR="00E47A80">
        <w:rPr>
          <w:rFonts w:ascii="Times New Roman" w:hAnsi="Times New Roman" w:cs="Times New Roman"/>
          <w:sz w:val="28"/>
          <w:szCs w:val="28"/>
        </w:rPr>
        <w:t>210103:240</w:t>
      </w:r>
      <w:r w:rsidR="00B16D97"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D9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B16D97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spellStart"/>
      <w:r w:rsidR="00B16D97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B16D97">
        <w:rPr>
          <w:rFonts w:ascii="Times New Roman" w:hAnsi="Times New Roman" w:cs="Times New Roman"/>
          <w:sz w:val="28"/>
          <w:szCs w:val="28"/>
        </w:rPr>
        <w:t xml:space="preserve"> район, земли АО «</w:t>
      </w:r>
      <w:proofErr w:type="spellStart"/>
      <w:r w:rsidR="00B16D97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B16D97">
        <w:rPr>
          <w:rFonts w:ascii="Times New Roman" w:hAnsi="Times New Roman" w:cs="Times New Roman"/>
          <w:sz w:val="28"/>
          <w:szCs w:val="28"/>
        </w:rPr>
        <w:t>», общей пл</w:t>
      </w:r>
      <w:r w:rsidR="00E47A80">
        <w:rPr>
          <w:rFonts w:ascii="Times New Roman" w:hAnsi="Times New Roman" w:cs="Times New Roman"/>
          <w:sz w:val="28"/>
          <w:szCs w:val="28"/>
        </w:rPr>
        <w:t>ощадью 1</w:t>
      </w:r>
      <w:bookmarkStart w:id="0" w:name="_GoBack"/>
      <w:bookmarkEnd w:id="0"/>
      <w:r w:rsidR="00E47A80">
        <w:rPr>
          <w:rFonts w:ascii="Times New Roman" w:hAnsi="Times New Roman" w:cs="Times New Roman"/>
          <w:sz w:val="28"/>
          <w:szCs w:val="28"/>
        </w:rPr>
        <w:t>82004</w:t>
      </w:r>
      <w:r w:rsidR="0014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73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B473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, использующий </w:t>
      </w:r>
      <w:r w:rsidR="00B16D97">
        <w:rPr>
          <w:rFonts w:ascii="Times New Roman" w:hAnsi="Times New Roman" w:cs="Times New Roman"/>
          <w:sz w:val="28"/>
          <w:szCs w:val="28"/>
        </w:rPr>
        <w:t xml:space="preserve">  данный земельный участок сельскохозяйственной организацией или крестьянским (фермерским) хозяйством в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r w:rsidR="00B16D97">
        <w:rPr>
          <w:rFonts w:ascii="Times New Roman" w:hAnsi="Times New Roman" w:cs="Times New Roman"/>
          <w:sz w:val="28"/>
          <w:szCs w:val="28"/>
        </w:rPr>
        <w:t>собственность или аренду.</w:t>
      </w:r>
    </w:p>
    <w:p w:rsidR="00B16D97" w:rsidRDefault="00B1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приобретении земельного участка направить по адресу: 413764,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</w:t>
      </w:r>
      <w:r w:rsidR="005B473E"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  Покровка, ул. Чапаева, д. 22А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 xml:space="preserve">8(84575)34245, </w:t>
      </w:r>
      <w:r w:rsidR="005B473E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>подтверждающих  использование  заявителем земельного участка.</w:t>
      </w:r>
    </w:p>
    <w:p w:rsidR="005B473E" w:rsidRDefault="005B473E">
      <w:pPr>
        <w:rPr>
          <w:rFonts w:ascii="Times New Roman" w:hAnsi="Times New Roman" w:cs="Times New Roman"/>
          <w:sz w:val="28"/>
          <w:szCs w:val="28"/>
        </w:rPr>
      </w:pPr>
    </w:p>
    <w:p w:rsidR="00A7524B" w:rsidRDefault="005B4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Т.Н.Горбачева</w:t>
      </w:r>
      <w:proofErr w:type="spellEnd"/>
    </w:p>
    <w:p w:rsidR="00A7524B" w:rsidRDefault="00A7524B">
      <w:pPr>
        <w:rPr>
          <w:rFonts w:ascii="Times New Roman" w:hAnsi="Times New Roman" w:cs="Times New Roman"/>
          <w:sz w:val="28"/>
          <w:szCs w:val="28"/>
        </w:rPr>
      </w:pPr>
    </w:p>
    <w:p w:rsidR="00A7524B" w:rsidRPr="00A7524B" w:rsidRDefault="00A75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7524B" w:rsidRPr="00A7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36"/>
    <w:rsid w:val="001441FB"/>
    <w:rsid w:val="005B473E"/>
    <w:rsid w:val="00612C53"/>
    <w:rsid w:val="00702601"/>
    <w:rsid w:val="008E288C"/>
    <w:rsid w:val="00A7524B"/>
    <w:rsid w:val="00AD022F"/>
    <w:rsid w:val="00B16D97"/>
    <w:rsid w:val="00D10436"/>
    <w:rsid w:val="00E47A80"/>
    <w:rsid w:val="00E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2022-04-13T04:21:00Z</dcterms:created>
  <dcterms:modified xsi:type="dcterms:W3CDTF">2022-06-02T09:37:00Z</dcterms:modified>
</cp:coreProperties>
</file>